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5E" w:rsidRDefault="0062317E" w:rsidP="00E83EE8">
      <w:pPr>
        <w:spacing w:after="0"/>
        <w:jc w:val="center"/>
      </w:pPr>
      <w:r>
        <w:t>Regular Monthly Meeting</w:t>
      </w:r>
    </w:p>
    <w:p w:rsidR="0062317E" w:rsidRDefault="0062317E" w:rsidP="00E83EE8">
      <w:pPr>
        <w:spacing w:after="0"/>
        <w:jc w:val="center"/>
      </w:pPr>
      <w:r>
        <w:t>Baker Branch AAUW</w:t>
      </w:r>
    </w:p>
    <w:p w:rsidR="0062317E" w:rsidRDefault="0062317E" w:rsidP="00E83EE8">
      <w:pPr>
        <w:spacing w:after="0"/>
        <w:jc w:val="center"/>
      </w:pPr>
      <w:r>
        <w:t>3/0</w:t>
      </w:r>
      <w:r w:rsidR="006D2793">
        <w:t>9/2013</w:t>
      </w:r>
    </w:p>
    <w:p w:rsidR="00450B97" w:rsidRPr="00C60FDD" w:rsidRDefault="00450B97" w:rsidP="00E83EE8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The Baker Branch AAUW held its regular monthly meeting on Saturday, March 9</w:t>
      </w:r>
      <w:r w:rsidRPr="00C60FDD">
        <w:rPr>
          <w:sz w:val="20"/>
          <w:szCs w:val="20"/>
          <w:vertAlign w:val="superscript"/>
        </w:rPr>
        <w:t>th</w:t>
      </w:r>
      <w:r w:rsidRPr="00C60FDD">
        <w:rPr>
          <w:sz w:val="20"/>
          <w:szCs w:val="20"/>
        </w:rPr>
        <w:t xml:space="preserve"> beginning at 9:30 a.m. at Little Pig. </w:t>
      </w:r>
      <w:r w:rsidR="00E830E9">
        <w:rPr>
          <w:sz w:val="20"/>
          <w:szCs w:val="20"/>
        </w:rPr>
        <w:t xml:space="preserve"> </w:t>
      </w:r>
      <w:r w:rsidR="00CA3973" w:rsidRPr="00C60FDD">
        <w:rPr>
          <w:sz w:val="20"/>
          <w:szCs w:val="20"/>
        </w:rPr>
        <w:t xml:space="preserve">Altogether, twelve members were present. </w:t>
      </w:r>
      <w:r w:rsidRPr="00C60FDD">
        <w:rPr>
          <w:sz w:val="20"/>
          <w:szCs w:val="20"/>
        </w:rPr>
        <w:t>Refreshments – quiche and beverages - were served by the Little Pig staff.</w:t>
      </w:r>
    </w:p>
    <w:p w:rsidR="00DF26F1" w:rsidRPr="00C60FDD" w:rsidRDefault="00DF26F1" w:rsidP="00E83EE8">
      <w:pPr>
        <w:spacing w:after="0"/>
        <w:rPr>
          <w:sz w:val="20"/>
          <w:szCs w:val="20"/>
        </w:rPr>
      </w:pPr>
    </w:p>
    <w:p w:rsidR="00CA3973" w:rsidRPr="00C60FDD" w:rsidRDefault="00150522" w:rsidP="00150522">
      <w:pPr>
        <w:rPr>
          <w:sz w:val="20"/>
          <w:szCs w:val="20"/>
        </w:rPr>
      </w:pPr>
      <w:r w:rsidRPr="00C60FDD">
        <w:rPr>
          <w:sz w:val="20"/>
          <w:szCs w:val="20"/>
        </w:rPr>
        <w:t xml:space="preserve">Wanda </w:t>
      </w:r>
      <w:proofErr w:type="spellStart"/>
      <w:r w:rsidRPr="00C60FDD">
        <w:rPr>
          <w:sz w:val="20"/>
          <w:szCs w:val="20"/>
        </w:rPr>
        <w:t>Raffety</w:t>
      </w:r>
      <w:proofErr w:type="spellEnd"/>
      <w:r w:rsidRPr="00C60FDD">
        <w:rPr>
          <w:sz w:val="20"/>
          <w:szCs w:val="20"/>
        </w:rPr>
        <w:t>, president, was present</w:t>
      </w:r>
      <w:r w:rsidR="00CA3973" w:rsidRPr="00C60FDD">
        <w:rPr>
          <w:sz w:val="20"/>
          <w:szCs w:val="20"/>
        </w:rPr>
        <w:t xml:space="preserve"> and called the business part of the meeting to order at 9:45 a.m.</w:t>
      </w:r>
      <w:r w:rsidRPr="00C60FDD">
        <w:rPr>
          <w:sz w:val="20"/>
          <w:szCs w:val="20"/>
        </w:rPr>
        <w:t xml:space="preserve"> </w:t>
      </w:r>
      <w:r w:rsidR="00BF0CDC" w:rsidRPr="00C60FDD">
        <w:rPr>
          <w:sz w:val="20"/>
          <w:szCs w:val="20"/>
        </w:rPr>
        <w:t>We began with an ice breaker activity about something we had won</w:t>
      </w:r>
      <w:r w:rsidR="00326083" w:rsidRPr="00C60FDD">
        <w:rPr>
          <w:sz w:val="20"/>
          <w:szCs w:val="20"/>
        </w:rPr>
        <w:t xml:space="preserve"> at some point in our lives</w:t>
      </w:r>
      <w:r w:rsidR="00BF0CDC" w:rsidRPr="00C60FDD">
        <w:rPr>
          <w:sz w:val="20"/>
          <w:szCs w:val="20"/>
        </w:rPr>
        <w:t>.</w:t>
      </w:r>
    </w:p>
    <w:p w:rsidR="00150522" w:rsidRPr="00C60FDD" w:rsidRDefault="00150522" w:rsidP="00150522">
      <w:pPr>
        <w:rPr>
          <w:sz w:val="20"/>
          <w:szCs w:val="20"/>
        </w:rPr>
      </w:pPr>
      <w:r w:rsidRPr="00C60FDD">
        <w:rPr>
          <w:sz w:val="20"/>
          <w:szCs w:val="20"/>
        </w:rPr>
        <w:t xml:space="preserve">Amy </w:t>
      </w:r>
      <w:proofErr w:type="spellStart"/>
      <w:r w:rsidRPr="00C60FDD">
        <w:rPr>
          <w:sz w:val="20"/>
          <w:szCs w:val="20"/>
        </w:rPr>
        <w:t>Micka</w:t>
      </w:r>
      <w:proofErr w:type="spellEnd"/>
      <w:r w:rsidRPr="00C60FDD">
        <w:rPr>
          <w:sz w:val="20"/>
          <w:szCs w:val="20"/>
        </w:rPr>
        <w:t>, secretary, w</w:t>
      </w:r>
      <w:r w:rsidR="00520140" w:rsidRPr="00C60FDD">
        <w:rPr>
          <w:sz w:val="20"/>
          <w:szCs w:val="20"/>
        </w:rPr>
        <w:t>as not present and minutes were read</w:t>
      </w:r>
      <w:r w:rsidRPr="00C60FDD">
        <w:rPr>
          <w:sz w:val="20"/>
          <w:szCs w:val="20"/>
        </w:rPr>
        <w:t xml:space="preserve"> by Karen Zimmer in her absence</w:t>
      </w:r>
      <w:r w:rsidR="00520140" w:rsidRPr="00C60FDD">
        <w:rPr>
          <w:sz w:val="20"/>
          <w:szCs w:val="20"/>
        </w:rPr>
        <w:t xml:space="preserve"> and </w:t>
      </w:r>
      <w:r w:rsidR="002B1778" w:rsidRPr="00C60FDD">
        <w:rPr>
          <w:sz w:val="20"/>
          <w:szCs w:val="20"/>
        </w:rPr>
        <w:t xml:space="preserve">were </w:t>
      </w:r>
      <w:r w:rsidR="006168F3" w:rsidRPr="00C60FDD">
        <w:rPr>
          <w:sz w:val="20"/>
          <w:szCs w:val="20"/>
        </w:rPr>
        <w:t>ap</w:t>
      </w:r>
      <w:r w:rsidR="00520140" w:rsidRPr="00C60FDD">
        <w:rPr>
          <w:sz w:val="20"/>
          <w:szCs w:val="20"/>
        </w:rPr>
        <w:t>proved</w:t>
      </w:r>
      <w:r w:rsidRPr="00C60FDD">
        <w:rPr>
          <w:sz w:val="20"/>
          <w:szCs w:val="20"/>
        </w:rPr>
        <w:t xml:space="preserve">. </w:t>
      </w:r>
    </w:p>
    <w:p w:rsidR="00BF0CDC" w:rsidRPr="00C60FDD" w:rsidRDefault="00BF0CDC" w:rsidP="00150522">
      <w:pPr>
        <w:rPr>
          <w:sz w:val="20"/>
          <w:szCs w:val="20"/>
        </w:rPr>
      </w:pPr>
      <w:r w:rsidRPr="00C60FDD">
        <w:rPr>
          <w:sz w:val="20"/>
          <w:szCs w:val="20"/>
        </w:rPr>
        <w:t xml:space="preserve">Sasha </w:t>
      </w:r>
      <w:proofErr w:type="spellStart"/>
      <w:r w:rsidRPr="00C60FDD">
        <w:rPr>
          <w:sz w:val="20"/>
          <w:szCs w:val="20"/>
        </w:rPr>
        <w:t>Gazley</w:t>
      </w:r>
      <w:proofErr w:type="spellEnd"/>
      <w:r w:rsidRPr="00C60FDD">
        <w:rPr>
          <w:sz w:val="20"/>
          <w:szCs w:val="20"/>
        </w:rPr>
        <w:t>, finances, was not present, but sent a report stating we have $5</w:t>
      </w:r>
      <w:r w:rsidR="00C433B3" w:rsidRPr="00C60FDD">
        <w:rPr>
          <w:sz w:val="20"/>
          <w:szCs w:val="20"/>
        </w:rPr>
        <w:t>,</w:t>
      </w:r>
      <w:r w:rsidRPr="00C60FDD">
        <w:rPr>
          <w:sz w:val="20"/>
          <w:szCs w:val="20"/>
        </w:rPr>
        <w:t xml:space="preserve">330 in checking; </w:t>
      </w:r>
      <w:r w:rsidR="00CB5967" w:rsidRPr="00C60FDD">
        <w:rPr>
          <w:sz w:val="20"/>
          <w:szCs w:val="20"/>
        </w:rPr>
        <w:t>$518 in savings; $1,</w:t>
      </w:r>
      <w:r w:rsidRPr="00C60FDD">
        <w:rPr>
          <w:sz w:val="20"/>
          <w:szCs w:val="20"/>
        </w:rPr>
        <w:t>191.25 in income over expenses.</w:t>
      </w:r>
    </w:p>
    <w:p w:rsidR="00277E38" w:rsidRPr="00C60FDD" w:rsidRDefault="00277E38" w:rsidP="00150522">
      <w:pPr>
        <w:rPr>
          <w:sz w:val="20"/>
          <w:szCs w:val="20"/>
        </w:rPr>
      </w:pPr>
      <w:r w:rsidRPr="00C60FDD">
        <w:rPr>
          <w:sz w:val="20"/>
          <w:szCs w:val="20"/>
        </w:rPr>
        <w:t xml:space="preserve">AAUW Funds report </w:t>
      </w:r>
      <w:r w:rsidR="00DB3517" w:rsidRPr="00C60FDD">
        <w:rPr>
          <w:sz w:val="20"/>
          <w:szCs w:val="20"/>
        </w:rPr>
        <w:t>by Debby Trapp-</w:t>
      </w:r>
      <w:proofErr w:type="spellStart"/>
      <w:r w:rsidR="00DB3517" w:rsidRPr="00C60FDD">
        <w:rPr>
          <w:sz w:val="20"/>
          <w:szCs w:val="20"/>
        </w:rPr>
        <w:t>Roehm</w:t>
      </w:r>
      <w:proofErr w:type="spellEnd"/>
      <w:r w:rsidR="00DB3517" w:rsidRPr="00C60FDD">
        <w:rPr>
          <w:sz w:val="20"/>
          <w:szCs w:val="20"/>
        </w:rPr>
        <w:t xml:space="preserve"> </w:t>
      </w:r>
      <w:r w:rsidRPr="00C60FDD">
        <w:rPr>
          <w:sz w:val="20"/>
          <w:szCs w:val="20"/>
        </w:rPr>
        <w:t xml:space="preserve">indicated we have $3,517 </w:t>
      </w:r>
      <w:r w:rsidR="0066326D" w:rsidRPr="00C60FDD">
        <w:rPr>
          <w:sz w:val="20"/>
          <w:szCs w:val="20"/>
        </w:rPr>
        <w:t xml:space="preserve">in this fund </w:t>
      </w:r>
      <w:r w:rsidRPr="00C60FDD">
        <w:rPr>
          <w:sz w:val="20"/>
          <w:szCs w:val="20"/>
        </w:rPr>
        <w:t>which allows us to award seven Name Grants. The list need</w:t>
      </w:r>
      <w:r w:rsidR="00BB0EB1" w:rsidRPr="00C60FDD">
        <w:rPr>
          <w:sz w:val="20"/>
          <w:szCs w:val="20"/>
        </w:rPr>
        <w:t>s</w:t>
      </w:r>
      <w:r w:rsidRPr="00C60FDD">
        <w:rPr>
          <w:sz w:val="20"/>
          <w:szCs w:val="20"/>
        </w:rPr>
        <w:t xml:space="preserve"> to be ready by April</w:t>
      </w:r>
      <w:r w:rsidR="00BB0EB1" w:rsidRPr="00C60FDD">
        <w:rPr>
          <w:sz w:val="20"/>
          <w:szCs w:val="20"/>
        </w:rPr>
        <w:t xml:space="preserve"> </w:t>
      </w:r>
      <w:r w:rsidRPr="00C60FDD">
        <w:rPr>
          <w:sz w:val="20"/>
          <w:szCs w:val="20"/>
        </w:rPr>
        <w:t>1st.</w:t>
      </w:r>
    </w:p>
    <w:p w:rsidR="005C15E5" w:rsidRPr="00C60FDD" w:rsidRDefault="005C15E5" w:rsidP="00050943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New officers were nominated and voted on. New officers for 2013-2014 are:</w:t>
      </w:r>
    </w:p>
    <w:p w:rsidR="005C15E5" w:rsidRPr="00C60FDD" w:rsidRDefault="005C15E5" w:rsidP="00050943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ab/>
        <w:t>Program – Julie Johnson</w:t>
      </w:r>
    </w:p>
    <w:p w:rsidR="005C15E5" w:rsidRPr="00C60FDD" w:rsidRDefault="005C15E5" w:rsidP="00050943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ab/>
        <w:t xml:space="preserve">Membership Co – Amy </w:t>
      </w:r>
      <w:proofErr w:type="spellStart"/>
      <w:r w:rsidR="00EC6E31" w:rsidRPr="00C60FDD">
        <w:rPr>
          <w:sz w:val="20"/>
          <w:szCs w:val="20"/>
        </w:rPr>
        <w:t>Micka</w:t>
      </w:r>
      <w:proofErr w:type="spellEnd"/>
      <w:r w:rsidR="00EC6E31" w:rsidRPr="00C60FDD">
        <w:rPr>
          <w:sz w:val="20"/>
          <w:szCs w:val="20"/>
        </w:rPr>
        <w:t xml:space="preserve"> </w:t>
      </w:r>
      <w:r w:rsidRPr="00C60FDD">
        <w:rPr>
          <w:sz w:val="20"/>
          <w:szCs w:val="20"/>
        </w:rPr>
        <w:t>a</w:t>
      </w:r>
      <w:r w:rsidR="00EC6E31" w:rsidRPr="00C60FDD">
        <w:rPr>
          <w:sz w:val="20"/>
          <w:szCs w:val="20"/>
        </w:rPr>
        <w:t>n</w:t>
      </w:r>
      <w:r w:rsidRPr="00C60FDD">
        <w:rPr>
          <w:sz w:val="20"/>
          <w:szCs w:val="20"/>
        </w:rPr>
        <w:t xml:space="preserve">d </w:t>
      </w:r>
      <w:proofErr w:type="spellStart"/>
      <w:r w:rsidRPr="00C60FDD">
        <w:rPr>
          <w:sz w:val="20"/>
          <w:szCs w:val="20"/>
        </w:rPr>
        <w:t>Danae</w:t>
      </w:r>
      <w:proofErr w:type="spellEnd"/>
      <w:r w:rsidRPr="00C60FDD">
        <w:rPr>
          <w:sz w:val="20"/>
          <w:szCs w:val="20"/>
        </w:rPr>
        <w:t xml:space="preserve"> </w:t>
      </w:r>
      <w:proofErr w:type="spellStart"/>
      <w:r w:rsidRPr="00C60FDD">
        <w:rPr>
          <w:sz w:val="20"/>
          <w:szCs w:val="20"/>
        </w:rPr>
        <w:t>Simonski</w:t>
      </w:r>
      <w:proofErr w:type="spellEnd"/>
    </w:p>
    <w:p w:rsidR="005C15E5" w:rsidRPr="00C60FDD" w:rsidRDefault="005C15E5" w:rsidP="00050943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ab/>
        <w:t>Secretary – Karen Zimmer</w:t>
      </w:r>
    </w:p>
    <w:p w:rsidR="00446315" w:rsidRPr="00C60FDD" w:rsidRDefault="00446315" w:rsidP="00050943">
      <w:pPr>
        <w:spacing w:after="0"/>
        <w:rPr>
          <w:sz w:val="20"/>
          <w:szCs w:val="20"/>
        </w:rPr>
      </w:pPr>
    </w:p>
    <w:p w:rsidR="00150522" w:rsidRPr="00C60FDD" w:rsidRDefault="00DB3517" w:rsidP="00050943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 xml:space="preserve">There was discussion about AAUW restructuring to meet financial necessity. Mickey Edwards made a motion we vote to accept this change on the first ballot but not necessarily on the second ballot depending on the amendments to the first. Motion was seconded, </w:t>
      </w:r>
      <w:r w:rsidR="00BA2755" w:rsidRPr="00C60FDD">
        <w:rPr>
          <w:sz w:val="20"/>
          <w:szCs w:val="20"/>
        </w:rPr>
        <w:t>voted on, and accepted.</w:t>
      </w:r>
    </w:p>
    <w:p w:rsidR="00446315" w:rsidRPr="00C60FDD" w:rsidRDefault="00446315" w:rsidP="00050943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 xml:space="preserve"> </w:t>
      </w:r>
    </w:p>
    <w:p w:rsidR="00446315" w:rsidRPr="00C60FDD" w:rsidRDefault="00446315" w:rsidP="00050943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Equal Pay Day, April 9</w:t>
      </w:r>
      <w:r w:rsidRPr="00C60FDD">
        <w:rPr>
          <w:sz w:val="20"/>
          <w:szCs w:val="20"/>
          <w:vertAlign w:val="superscript"/>
        </w:rPr>
        <w:t>th</w:t>
      </w:r>
      <w:r w:rsidRPr="00C60FDD">
        <w:rPr>
          <w:sz w:val="20"/>
          <w:szCs w:val="20"/>
        </w:rPr>
        <w:t xml:space="preserve"> “Graduating to a Pay Gap” will be discussed further at next board meeting.</w:t>
      </w:r>
    </w:p>
    <w:p w:rsidR="00FB51DD" w:rsidRPr="00C60FDD" w:rsidRDefault="00FB51DD" w:rsidP="00050943">
      <w:pPr>
        <w:spacing w:after="0"/>
        <w:rPr>
          <w:sz w:val="20"/>
          <w:szCs w:val="20"/>
        </w:rPr>
      </w:pPr>
    </w:p>
    <w:p w:rsidR="00FB51DD" w:rsidRPr="00C60FDD" w:rsidRDefault="00FB51DD" w:rsidP="00050943">
      <w:pPr>
        <w:spacing w:after="0"/>
        <w:rPr>
          <w:sz w:val="20"/>
          <w:szCs w:val="20"/>
        </w:rPr>
      </w:pPr>
      <w:proofErr w:type="spellStart"/>
      <w:r w:rsidRPr="00C60FDD">
        <w:rPr>
          <w:sz w:val="20"/>
          <w:szCs w:val="20"/>
        </w:rPr>
        <w:t>Danae</w:t>
      </w:r>
      <w:proofErr w:type="spellEnd"/>
      <w:r w:rsidRPr="00C60FDD">
        <w:rPr>
          <w:sz w:val="20"/>
          <w:szCs w:val="20"/>
        </w:rPr>
        <w:t xml:space="preserve"> </w:t>
      </w:r>
      <w:proofErr w:type="spellStart"/>
      <w:r w:rsidRPr="00C60FDD">
        <w:rPr>
          <w:sz w:val="20"/>
          <w:szCs w:val="20"/>
        </w:rPr>
        <w:t>Simonski</w:t>
      </w:r>
      <w:proofErr w:type="spellEnd"/>
      <w:r w:rsidRPr="00C60FDD">
        <w:rPr>
          <w:sz w:val="20"/>
          <w:szCs w:val="20"/>
        </w:rPr>
        <w:t xml:space="preserve"> updated the group on the Women’s Celebration.</w:t>
      </w:r>
      <w:r w:rsidR="00057029">
        <w:rPr>
          <w:sz w:val="20"/>
          <w:szCs w:val="20"/>
        </w:rPr>
        <w:t xml:space="preserve"> The library window was decorated by Barbara and </w:t>
      </w:r>
      <w:proofErr w:type="spellStart"/>
      <w:r w:rsidR="00057029">
        <w:rPr>
          <w:sz w:val="20"/>
          <w:szCs w:val="20"/>
        </w:rPr>
        <w:t>Danae</w:t>
      </w:r>
      <w:proofErr w:type="spellEnd"/>
      <w:r w:rsidR="00057029">
        <w:rPr>
          <w:sz w:val="20"/>
          <w:szCs w:val="20"/>
        </w:rPr>
        <w:t>.</w:t>
      </w:r>
    </w:p>
    <w:p w:rsidR="00FB51DD" w:rsidRPr="00C60FDD" w:rsidRDefault="00FB51DD" w:rsidP="00050943">
      <w:pPr>
        <w:spacing w:after="0"/>
        <w:rPr>
          <w:sz w:val="20"/>
          <w:szCs w:val="20"/>
        </w:rPr>
      </w:pPr>
    </w:p>
    <w:p w:rsidR="00FB51DD" w:rsidRPr="00C60FDD" w:rsidRDefault="00FB51DD" w:rsidP="001E1440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Other items, discussions, and announcements are as follows:</w:t>
      </w:r>
    </w:p>
    <w:p w:rsidR="00FB51DD" w:rsidRPr="00C60FDD" w:rsidRDefault="00E44F3C" w:rsidP="001E144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The program for Monday, April 8</w:t>
      </w:r>
      <w:r w:rsidRPr="00C60FDD">
        <w:rPr>
          <w:sz w:val="20"/>
          <w:szCs w:val="20"/>
          <w:vertAlign w:val="superscript"/>
        </w:rPr>
        <w:t>th</w:t>
      </w:r>
      <w:r w:rsidRPr="00C60FDD">
        <w:rPr>
          <w:sz w:val="20"/>
          <w:szCs w:val="20"/>
        </w:rPr>
        <w:t xml:space="preserve"> will be “Lottery 101 and Education” with Larry </w:t>
      </w:r>
      <w:proofErr w:type="spellStart"/>
      <w:r w:rsidRPr="00C60FDD">
        <w:rPr>
          <w:sz w:val="20"/>
          <w:szCs w:val="20"/>
        </w:rPr>
        <w:t>Trott</w:t>
      </w:r>
      <w:proofErr w:type="spellEnd"/>
      <w:r w:rsidRPr="00C60FDD">
        <w:rPr>
          <w:sz w:val="20"/>
          <w:szCs w:val="20"/>
        </w:rPr>
        <w:t xml:space="preserve"> from the lottery commission. It will begin at 6:00 p.m., and Lynne Burroughs offered the Iron Gate as a location.</w:t>
      </w:r>
    </w:p>
    <w:p w:rsidR="001C5C03" w:rsidRPr="00C60FDD" w:rsidRDefault="001C5C03" w:rsidP="001E144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State Convention is April 19-20; Nationa</w:t>
      </w:r>
      <w:r w:rsidR="00A24520">
        <w:rPr>
          <w:sz w:val="20"/>
          <w:szCs w:val="20"/>
        </w:rPr>
        <w:t>l</w:t>
      </w:r>
      <w:r w:rsidRPr="00C60FDD">
        <w:rPr>
          <w:sz w:val="20"/>
          <w:szCs w:val="20"/>
        </w:rPr>
        <w:t xml:space="preserve"> Conven</w:t>
      </w:r>
      <w:r w:rsidR="00E22F44" w:rsidRPr="00C60FDD">
        <w:rPr>
          <w:sz w:val="20"/>
          <w:szCs w:val="20"/>
        </w:rPr>
        <w:t>tion, Ju</w:t>
      </w:r>
      <w:r w:rsidRPr="00C60FDD">
        <w:rPr>
          <w:sz w:val="20"/>
          <w:szCs w:val="20"/>
        </w:rPr>
        <w:t>n</w:t>
      </w:r>
      <w:r w:rsidR="00E22F44" w:rsidRPr="00C60FDD">
        <w:rPr>
          <w:sz w:val="20"/>
          <w:szCs w:val="20"/>
        </w:rPr>
        <w:t>e</w:t>
      </w:r>
      <w:r w:rsidRPr="00C60FDD">
        <w:rPr>
          <w:sz w:val="20"/>
          <w:szCs w:val="20"/>
        </w:rPr>
        <w:t xml:space="preserve"> 9-12 in New Orleans; Summer Leadership, July 26-28.</w:t>
      </w:r>
    </w:p>
    <w:p w:rsidR="00E22F44" w:rsidRPr="00C60FDD" w:rsidRDefault="00E22F44" w:rsidP="001E144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Every Member Survey due April 2</w:t>
      </w:r>
      <w:r w:rsidRPr="00C60FDD">
        <w:rPr>
          <w:sz w:val="20"/>
          <w:szCs w:val="20"/>
          <w:vertAlign w:val="superscript"/>
        </w:rPr>
        <w:t>nd</w:t>
      </w:r>
      <w:r w:rsidRPr="00C60FDD">
        <w:rPr>
          <w:sz w:val="20"/>
          <w:szCs w:val="20"/>
        </w:rPr>
        <w:t>.</w:t>
      </w:r>
    </w:p>
    <w:p w:rsidR="00E22F44" w:rsidRPr="00C60FDD" w:rsidRDefault="00E22F44" w:rsidP="001E144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Members can vote in AAUW national elections online April 15- June 10</w:t>
      </w:r>
      <w:r w:rsidRPr="00C60FDD">
        <w:rPr>
          <w:sz w:val="20"/>
          <w:szCs w:val="20"/>
          <w:vertAlign w:val="superscript"/>
        </w:rPr>
        <w:t>th</w:t>
      </w:r>
      <w:r w:rsidRPr="00C60FDD">
        <w:rPr>
          <w:sz w:val="20"/>
          <w:szCs w:val="20"/>
        </w:rPr>
        <w:t>.</w:t>
      </w:r>
    </w:p>
    <w:p w:rsidR="00E22F44" w:rsidRPr="00C60FDD" w:rsidRDefault="00E22F44" w:rsidP="001E144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 xml:space="preserve">La Grande did not have enough </w:t>
      </w:r>
      <w:r w:rsidR="00587B55">
        <w:rPr>
          <w:sz w:val="20"/>
          <w:szCs w:val="20"/>
        </w:rPr>
        <w:t>interested people to form a</w:t>
      </w:r>
      <w:r w:rsidRPr="00C60FDD">
        <w:rPr>
          <w:sz w:val="20"/>
          <w:szCs w:val="20"/>
        </w:rPr>
        <w:t xml:space="preserve"> branch but are welcome to attend our branch.</w:t>
      </w:r>
    </w:p>
    <w:p w:rsidR="00E22F44" w:rsidRPr="00C60FDD" w:rsidRDefault="00E22F44" w:rsidP="00064B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Next board meeting will be Monday, March 18 at 6:30 p.m. at Wanda’s home.</w:t>
      </w:r>
    </w:p>
    <w:p w:rsidR="001E1440" w:rsidRPr="00C60FDD" w:rsidRDefault="001E1440" w:rsidP="00064B75">
      <w:pPr>
        <w:spacing w:after="0"/>
        <w:rPr>
          <w:sz w:val="20"/>
          <w:szCs w:val="20"/>
        </w:rPr>
      </w:pPr>
    </w:p>
    <w:p w:rsidR="00E22F44" w:rsidRPr="00C60FDD" w:rsidRDefault="00E22F44" w:rsidP="00064B75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Meeting adjourned at 11:30 a.m.</w:t>
      </w:r>
    </w:p>
    <w:p w:rsidR="00E22F44" w:rsidRPr="00C60FDD" w:rsidRDefault="00E22F44" w:rsidP="00064B75">
      <w:pPr>
        <w:spacing w:after="0"/>
        <w:rPr>
          <w:sz w:val="20"/>
          <w:szCs w:val="20"/>
        </w:rPr>
      </w:pPr>
      <w:r w:rsidRPr="00C60FDD">
        <w:rPr>
          <w:sz w:val="20"/>
          <w:szCs w:val="20"/>
        </w:rPr>
        <w:t>--</w:t>
      </w:r>
    </w:p>
    <w:p w:rsidR="00E22F44" w:rsidRDefault="00E22F44" w:rsidP="00064B75">
      <w:pPr>
        <w:spacing w:after="0"/>
      </w:pPr>
      <w:r w:rsidRPr="00C60FDD">
        <w:rPr>
          <w:rFonts w:ascii="Freestyle Script" w:hAnsi="Freestyle Script"/>
          <w:sz w:val="20"/>
          <w:szCs w:val="20"/>
        </w:rPr>
        <w:t>Karen Zimmer</w:t>
      </w:r>
      <w:r w:rsidRPr="00C60FDD">
        <w:rPr>
          <w:sz w:val="20"/>
          <w:szCs w:val="20"/>
        </w:rPr>
        <w:t xml:space="preserve"> (</w:t>
      </w:r>
      <w:r w:rsidRPr="00C60FDD">
        <w:rPr>
          <w:i/>
          <w:sz w:val="20"/>
          <w:szCs w:val="20"/>
        </w:rPr>
        <w:t xml:space="preserve">for Amy </w:t>
      </w:r>
      <w:proofErr w:type="spellStart"/>
      <w:r w:rsidRPr="00C60FDD">
        <w:rPr>
          <w:i/>
          <w:sz w:val="20"/>
          <w:szCs w:val="20"/>
        </w:rPr>
        <w:t>Micka</w:t>
      </w:r>
      <w:proofErr w:type="spellEnd"/>
      <w:r w:rsidRPr="00C60FDD">
        <w:rPr>
          <w:i/>
          <w:sz w:val="20"/>
          <w:szCs w:val="20"/>
        </w:rPr>
        <w:t>, secretary</w:t>
      </w:r>
      <w:r>
        <w:t>)</w:t>
      </w:r>
    </w:p>
    <w:sectPr w:rsidR="00E22F44" w:rsidSect="00DA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194E"/>
    <w:multiLevelType w:val="hybridMultilevel"/>
    <w:tmpl w:val="0FA6A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21F8"/>
    <w:multiLevelType w:val="hybridMultilevel"/>
    <w:tmpl w:val="A70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62317E"/>
    <w:rsid w:val="00050943"/>
    <w:rsid w:val="00057029"/>
    <w:rsid w:val="00064B75"/>
    <w:rsid w:val="00150522"/>
    <w:rsid w:val="0016083E"/>
    <w:rsid w:val="001C5C03"/>
    <w:rsid w:val="001E1440"/>
    <w:rsid w:val="00277E38"/>
    <w:rsid w:val="002B1778"/>
    <w:rsid w:val="00326083"/>
    <w:rsid w:val="00446315"/>
    <w:rsid w:val="00450533"/>
    <w:rsid w:val="00450B97"/>
    <w:rsid w:val="00520140"/>
    <w:rsid w:val="00587B55"/>
    <w:rsid w:val="005C15E5"/>
    <w:rsid w:val="006168F3"/>
    <w:rsid w:val="0062317E"/>
    <w:rsid w:val="0066326D"/>
    <w:rsid w:val="006D2793"/>
    <w:rsid w:val="00A24520"/>
    <w:rsid w:val="00B8212F"/>
    <w:rsid w:val="00BA2755"/>
    <w:rsid w:val="00BB0EB1"/>
    <w:rsid w:val="00BF0CDC"/>
    <w:rsid w:val="00BF69A8"/>
    <w:rsid w:val="00C433B3"/>
    <w:rsid w:val="00C60FDD"/>
    <w:rsid w:val="00CA3973"/>
    <w:rsid w:val="00CB5967"/>
    <w:rsid w:val="00DA1F21"/>
    <w:rsid w:val="00DB3517"/>
    <w:rsid w:val="00DF26F1"/>
    <w:rsid w:val="00E22F44"/>
    <w:rsid w:val="00E44F3C"/>
    <w:rsid w:val="00E830E9"/>
    <w:rsid w:val="00E83EE8"/>
    <w:rsid w:val="00EC6E31"/>
    <w:rsid w:val="00F40F48"/>
    <w:rsid w:val="00FB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36</cp:revision>
  <dcterms:created xsi:type="dcterms:W3CDTF">2013-03-18T02:32:00Z</dcterms:created>
  <dcterms:modified xsi:type="dcterms:W3CDTF">2013-03-18T03:31:00Z</dcterms:modified>
</cp:coreProperties>
</file>